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Hallo liebe Sportfreunde,</w:t>
      </w:r>
    </w:p>
    <w:p w:rsidR="005E1872" w:rsidRDefault="005E1872" w:rsidP="005E1872"/>
    <w:p w:rsidR="005E1872" w:rsidRDefault="005E1872" w:rsidP="005E1872"/>
    <w:p w:rsidR="005E1872" w:rsidRDefault="005E1872" w:rsidP="005E1872"/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Wie im Rahmenspielplan und auf der Homepage des NFV erwähnt, findet die Vorrunde </w:t>
      </w:r>
      <w:r>
        <w:rPr>
          <w:color w:val="000000"/>
          <w:sz w:val="21"/>
          <w:szCs w:val="21"/>
          <w:shd w:val="clear" w:color="auto" w:fill="FFFF00"/>
        </w:rPr>
        <w:t>Sparkassencup</w:t>
      </w:r>
      <w:r>
        <w:rPr>
          <w:color w:val="000000"/>
          <w:sz w:val="21"/>
          <w:szCs w:val="21"/>
          <w:shd w:val="clear" w:color="auto" w:fill="FFFFFF"/>
        </w:rPr>
        <w:t xml:space="preserve"> am Samstag, d. 13.04.2024 auf der Anlage von Fortuna </w:t>
      </w:r>
      <w:proofErr w:type="spellStart"/>
      <w:r>
        <w:rPr>
          <w:color w:val="000000"/>
          <w:sz w:val="21"/>
          <w:szCs w:val="21"/>
          <w:shd w:val="clear" w:color="auto" w:fill="FFFFFF"/>
        </w:rPr>
        <w:t>Eggermühlen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statt. Es handelt sich dabei um eine Pflichtveranstaltung für alle Jun.-E-Mannschaften, die in der Herbstrunde 2023/2024 in der 1. KK eingeteilt waren. Ebenso ist es eine Pflichtveranstaltung für alle 1. E-Juniorenmannschaften, die für die Saison 2023/2024 gemeldet wurden.</w:t>
      </w:r>
    </w:p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Auch Mannsch</w:t>
      </w:r>
      <w:r w:rsidR="00E55083">
        <w:rPr>
          <w:color w:val="000000"/>
          <w:sz w:val="21"/>
          <w:szCs w:val="21"/>
          <w:shd w:val="clear" w:color="auto" w:fill="FFFFFF"/>
        </w:rPr>
        <w:t xml:space="preserve">aften der 2. KK die mit Abschluss </w:t>
      </w:r>
      <w:r>
        <w:rPr>
          <w:color w:val="000000"/>
          <w:sz w:val="21"/>
          <w:szCs w:val="21"/>
          <w:shd w:val="clear" w:color="auto" w:fill="FFFFFF"/>
        </w:rPr>
        <w:t>der Tabelle max. den 3. Tabellenplatz erreicht haben nehmen an dieser Sichtungsmaßnahme teil.</w:t>
      </w:r>
    </w:p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Die Mannschaften der Staffeln 1 - 8 spielen am Vormittag die Mannschaften der Staffeln 9 - 15 spie</w:t>
      </w:r>
      <w:r w:rsidR="00E55083">
        <w:rPr>
          <w:color w:val="000000"/>
          <w:sz w:val="21"/>
          <w:szCs w:val="21"/>
          <w:shd w:val="clear" w:color="auto" w:fill="FFFFFF"/>
        </w:rPr>
        <w:t>len Nachmittag</w:t>
      </w:r>
    </w:p>
    <w:p w:rsidR="005E1872" w:rsidRDefault="005E1872" w:rsidP="005E1872"/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Alle eingeteilten Mannschaften befinden sich im Anhang</w:t>
      </w:r>
    </w:p>
    <w:p w:rsidR="005E1872" w:rsidRDefault="005E1872" w:rsidP="005E1872"/>
    <w:p w:rsidR="005E1872" w:rsidRDefault="005E1872" w:rsidP="005E1872"/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Zusätzlich können Mannschaften gemeldet werden.</w:t>
      </w:r>
      <w:r>
        <w:rPr>
          <w:color w:val="FFFFFF"/>
        </w:rPr>
        <w:t>22</w:t>
      </w:r>
    </w:p>
    <w:p w:rsidR="005E1872" w:rsidRDefault="005E1872" w:rsidP="005E1872"/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Die Spiele des Vormittags beginnen um 10.30 Uhr, die des Nachmittags um 14:00 Uhr.</w:t>
      </w:r>
    </w:p>
    <w:p w:rsidR="005E1872" w:rsidRDefault="005E1872" w:rsidP="005E1872"/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Wie auch in den Vorjahren werden, wenn möglich, die Wünsche der Vereine, ob Vor- oder am Nachmittag erfüllt.</w:t>
      </w:r>
    </w:p>
    <w:p w:rsidR="005E1872" w:rsidRDefault="005E1872" w:rsidP="005E1872"/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 xml:space="preserve">Die Wünsche, wie auch Zusatzmeldungen bitte bis spätestens 03.03.2024 an meine </w:t>
      </w:r>
      <w:proofErr w:type="spellStart"/>
      <w:r>
        <w:rPr>
          <w:color w:val="000000"/>
          <w:sz w:val="21"/>
          <w:szCs w:val="21"/>
          <w:shd w:val="clear" w:color="auto" w:fill="FFFFFF"/>
        </w:rPr>
        <w:t>NfV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Adresse.</w:t>
      </w:r>
    </w:p>
    <w:p w:rsidR="005E1872" w:rsidRDefault="005E1872" w:rsidP="005E1872"/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Nach diesem Termin werden die Spielpläne erstellt und Änderungen können nicht mehr vorgenommen werden.</w:t>
      </w:r>
    </w:p>
    <w:p w:rsidR="005E1872" w:rsidRDefault="005E1872" w:rsidP="005E1872"/>
    <w:p w:rsidR="005E1872" w:rsidRDefault="005E1872" w:rsidP="005E1872">
      <w:r>
        <w:rPr>
          <w:color w:val="000000"/>
          <w:sz w:val="21"/>
          <w:szCs w:val="21"/>
          <w:shd w:val="clear" w:color="auto" w:fill="FFFFFF"/>
        </w:rPr>
        <w:t>Die Spielpläne werden im DFB-Net veröffentlicht und sind somit für alle einsehbar.</w:t>
      </w:r>
    </w:p>
    <w:p w:rsidR="005E1872" w:rsidRDefault="005E1872" w:rsidP="005E1872"/>
    <w:p w:rsidR="005E1872" w:rsidRDefault="00E55083" w:rsidP="005E1872">
      <w:r>
        <w:rPr>
          <w:color w:val="000000"/>
          <w:sz w:val="21"/>
          <w:szCs w:val="21"/>
          <w:shd w:val="clear" w:color="auto" w:fill="FFFFFF"/>
        </w:rPr>
        <w:t xml:space="preserve">Die Zwischenrunde findet </w:t>
      </w:r>
      <w:r w:rsidR="005E1872">
        <w:rPr>
          <w:color w:val="000000"/>
          <w:sz w:val="21"/>
          <w:szCs w:val="21"/>
          <w:shd w:val="clear" w:color="auto" w:fill="FFFFFF"/>
        </w:rPr>
        <w:t xml:space="preserve"> dann am 25.05.2024 bei </w:t>
      </w:r>
      <w:proofErr w:type="spellStart"/>
      <w:r w:rsidR="005E1872">
        <w:rPr>
          <w:color w:val="000000"/>
          <w:sz w:val="21"/>
          <w:szCs w:val="21"/>
          <w:shd w:val="clear" w:color="auto" w:fill="FFFFFF"/>
        </w:rPr>
        <w:t>Vikt</w:t>
      </w:r>
      <w:proofErr w:type="spellEnd"/>
      <w:r w:rsidR="005E1872">
        <w:rPr>
          <w:color w:val="000000"/>
          <w:sz w:val="21"/>
          <w:szCs w:val="21"/>
          <w:shd w:val="clear" w:color="auto" w:fill="FFFFFF"/>
        </w:rPr>
        <w:t xml:space="preserve">. GM-Hütte auf dem </w:t>
      </w:r>
      <w:proofErr w:type="spellStart"/>
      <w:r w:rsidR="005E1872">
        <w:rPr>
          <w:color w:val="000000"/>
          <w:sz w:val="21"/>
          <w:szCs w:val="21"/>
          <w:shd w:val="clear" w:color="auto" w:fill="FFFFFF"/>
        </w:rPr>
        <w:t>Rehlberg</w:t>
      </w:r>
      <w:proofErr w:type="spellEnd"/>
      <w:r w:rsidR="005E1872">
        <w:rPr>
          <w:color w:val="000000"/>
          <w:sz w:val="21"/>
          <w:szCs w:val="21"/>
          <w:shd w:val="clear" w:color="auto" w:fill="FFFFFF"/>
        </w:rPr>
        <w:t xml:space="preserve"> statt</w:t>
      </w:r>
    </w:p>
    <w:p w:rsidR="005E1872" w:rsidRDefault="005E1872" w:rsidP="005E1872"/>
    <w:p w:rsidR="005E1872" w:rsidRDefault="005E1872" w:rsidP="005E1872">
      <w:r>
        <w:t>Mit sportlichen Grüßen</w:t>
      </w:r>
    </w:p>
    <w:p w:rsidR="005E1872" w:rsidRDefault="005E1872" w:rsidP="005E1872">
      <w:bookmarkStart w:id="0" w:name="_GoBack"/>
      <w:bookmarkEnd w:id="0"/>
    </w:p>
    <w:p w:rsidR="005E1872" w:rsidRDefault="005E1872" w:rsidP="005E1872">
      <w:r>
        <w:t>Christian Speer</w:t>
      </w:r>
    </w:p>
    <w:p w:rsidR="005E1872" w:rsidRDefault="005E1872" w:rsidP="005E1872">
      <w:r>
        <w:t xml:space="preserve">Am </w:t>
      </w:r>
      <w:proofErr w:type="spellStart"/>
      <w:r>
        <w:t>Pingelstrang</w:t>
      </w:r>
      <w:proofErr w:type="spellEnd"/>
      <w:r>
        <w:t xml:space="preserve"> 34</w:t>
      </w:r>
    </w:p>
    <w:p w:rsidR="005E1872" w:rsidRDefault="005E1872" w:rsidP="005E1872">
      <w:r>
        <w:t>49134 Wallenhorst</w:t>
      </w:r>
    </w:p>
    <w:p w:rsidR="005E1872" w:rsidRDefault="005E1872" w:rsidP="005E1872"/>
    <w:p w:rsidR="002144E5" w:rsidRDefault="002144E5"/>
    <w:sectPr w:rsidR="00214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1"/>
    <w:rsid w:val="002144E5"/>
    <w:rsid w:val="005C1C91"/>
    <w:rsid w:val="005E1872"/>
    <w:rsid w:val="00E5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0771-212F-451A-A24F-B0347F52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87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dcterms:created xsi:type="dcterms:W3CDTF">2024-01-21T16:44:00Z</dcterms:created>
  <dcterms:modified xsi:type="dcterms:W3CDTF">2024-01-21T17:32:00Z</dcterms:modified>
</cp:coreProperties>
</file>